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9ADC7" w14:textId="77777777" w:rsidR="009117AD" w:rsidRDefault="009117AD" w:rsidP="009117AD">
      <w:pPr>
        <w:jc w:val="center"/>
      </w:pPr>
      <w:r>
        <w:t>ACBC Exam Study Guide</w:t>
      </w:r>
    </w:p>
    <w:p w14:paraId="14FCA428" w14:textId="2CB856E1" w:rsidR="009117AD" w:rsidRDefault="00CD2993" w:rsidP="009117AD">
      <w:pPr>
        <w:jc w:val="center"/>
      </w:pPr>
      <w:r>
        <w:t>Theology Exam 20</w:t>
      </w:r>
    </w:p>
    <w:p w14:paraId="3B32458F" w14:textId="77777777" w:rsidR="009117AD" w:rsidRDefault="009117AD" w:rsidP="009117AD">
      <w:pPr>
        <w:jc w:val="center"/>
      </w:pPr>
    </w:p>
    <w:p w14:paraId="0EB74F96" w14:textId="77777777" w:rsidR="00CD2993" w:rsidRDefault="00CD2993" w:rsidP="00CD2993">
      <w:r>
        <w:t xml:space="preserve">Q: </w:t>
      </w:r>
      <w:r w:rsidRPr="00926E7E">
        <w:t>Explain the synergistic nature of sanctification being sure to describe the relationship between God’s grace and moral effort in the Christian life.</w:t>
      </w:r>
    </w:p>
    <w:p w14:paraId="2974E7A3" w14:textId="77777777" w:rsidR="00CD2993" w:rsidRDefault="00CD2993" w:rsidP="00CD2993"/>
    <w:p w14:paraId="04E73042" w14:textId="77777777" w:rsidR="00CD2993" w:rsidRDefault="00CD2993" w:rsidP="00CD2993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343317DD" w14:textId="77777777" w:rsidR="00CD2993" w:rsidRDefault="00CD2993" w:rsidP="00CD2993">
      <w:pPr>
        <w:rPr>
          <w:szCs w:val="24"/>
        </w:rPr>
      </w:pPr>
    </w:p>
    <w:p w14:paraId="2727427E" w14:textId="77777777" w:rsidR="00CD2993" w:rsidRDefault="00CD2993" w:rsidP="00CD2993">
      <w:pPr>
        <w:rPr>
          <w:szCs w:val="24"/>
        </w:rPr>
      </w:pPr>
      <w:r>
        <w:rPr>
          <w:szCs w:val="24"/>
        </w:rPr>
        <w:t>Sanctification</w:t>
      </w:r>
    </w:p>
    <w:p w14:paraId="282EA102" w14:textId="77777777" w:rsidR="00CD2993" w:rsidRDefault="00CD2993" w:rsidP="00CD2993">
      <w:pPr>
        <w:rPr>
          <w:szCs w:val="24"/>
        </w:rPr>
      </w:pPr>
      <w:r>
        <w:rPr>
          <w:szCs w:val="24"/>
        </w:rPr>
        <w:t>Synergistic</w:t>
      </w:r>
    </w:p>
    <w:p w14:paraId="1FE39D46" w14:textId="77777777" w:rsidR="00CD2993" w:rsidRPr="00453410" w:rsidRDefault="00CD2993" w:rsidP="00CD2993">
      <w:pPr>
        <w:rPr>
          <w:szCs w:val="24"/>
        </w:rPr>
      </w:pPr>
    </w:p>
    <w:p w14:paraId="7A154E35" w14:textId="77777777" w:rsidR="00CD2993" w:rsidRDefault="00CD2993" w:rsidP="00CD2993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1E6647E8" w14:textId="77777777" w:rsidR="00CD2993" w:rsidRDefault="00CD2993" w:rsidP="00CD2993">
      <w:pPr>
        <w:rPr>
          <w:szCs w:val="24"/>
        </w:rPr>
      </w:pPr>
    </w:p>
    <w:p w14:paraId="54E16479" w14:textId="77777777" w:rsidR="00CD2993" w:rsidRDefault="00CD2993" w:rsidP="00CD2993">
      <w:pPr>
        <w:rPr>
          <w:szCs w:val="24"/>
        </w:rPr>
      </w:pPr>
      <w:r>
        <w:rPr>
          <w:szCs w:val="24"/>
        </w:rPr>
        <w:t>Philippians 2:12-13</w:t>
      </w:r>
    </w:p>
    <w:p w14:paraId="65D863F3" w14:textId="77777777" w:rsidR="00CD2993" w:rsidRDefault="00CD2993" w:rsidP="00CD2993">
      <w:pPr>
        <w:rPr>
          <w:szCs w:val="24"/>
        </w:rPr>
      </w:pPr>
      <w:r>
        <w:rPr>
          <w:szCs w:val="24"/>
        </w:rPr>
        <w:t>Romans 6</w:t>
      </w:r>
    </w:p>
    <w:p w14:paraId="397F53FE" w14:textId="77777777" w:rsidR="00CD2993" w:rsidRDefault="00CD2993" w:rsidP="00CD2993">
      <w:pPr>
        <w:rPr>
          <w:szCs w:val="24"/>
        </w:rPr>
      </w:pPr>
      <w:r>
        <w:rPr>
          <w:szCs w:val="24"/>
        </w:rPr>
        <w:t>Ephesians 4:22-24</w:t>
      </w:r>
    </w:p>
    <w:p w14:paraId="64C614A2" w14:textId="77777777" w:rsidR="00CD2993" w:rsidRDefault="00CD2993" w:rsidP="00CD2993">
      <w:pPr>
        <w:rPr>
          <w:szCs w:val="24"/>
        </w:rPr>
      </w:pPr>
    </w:p>
    <w:p w14:paraId="1E127122" w14:textId="77777777" w:rsidR="00CD2993" w:rsidRDefault="00CD2993" w:rsidP="00CD2993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448AD681" w14:textId="77777777" w:rsidR="00CD2993" w:rsidRDefault="00CD2993" w:rsidP="00CD2993">
      <w:pPr>
        <w:rPr>
          <w:szCs w:val="24"/>
        </w:rPr>
      </w:pPr>
    </w:p>
    <w:p w14:paraId="1D53F2B3" w14:textId="77777777" w:rsidR="00CD2993" w:rsidRDefault="00CD2993" w:rsidP="00CD2993">
      <w:pPr>
        <w:rPr>
          <w:szCs w:val="24"/>
        </w:rPr>
      </w:pPr>
      <w:r>
        <w:rPr>
          <w:szCs w:val="24"/>
        </w:rPr>
        <w:t xml:space="preserve">John Frame, </w:t>
      </w:r>
      <w:r>
        <w:rPr>
          <w:i/>
          <w:szCs w:val="24"/>
        </w:rPr>
        <w:t>Systematic Theology</w:t>
      </w:r>
      <w:r>
        <w:rPr>
          <w:szCs w:val="24"/>
        </w:rPr>
        <w:t xml:space="preserve"> (P&amp;R, 2013), 739-741, 983-997.</w:t>
      </w:r>
    </w:p>
    <w:p w14:paraId="38927CB8" w14:textId="77777777" w:rsidR="00CD2993" w:rsidRDefault="00CD2993" w:rsidP="00CD2993">
      <w:pPr>
        <w:rPr>
          <w:szCs w:val="24"/>
        </w:rPr>
      </w:pPr>
    </w:p>
    <w:p w14:paraId="66C76174" w14:textId="77777777" w:rsidR="00CD2993" w:rsidRDefault="00CD2993" w:rsidP="00CD2993">
      <w:pPr>
        <w:rPr>
          <w:szCs w:val="24"/>
        </w:rPr>
      </w:pPr>
      <w:r>
        <w:rPr>
          <w:szCs w:val="24"/>
        </w:rPr>
        <w:t xml:space="preserve">Heath Lambert, </w:t>
      </w:r>
      <w:r>
        <w:rPr>
          <w:i/>
          <w:szCs w:val="24"/>
        </w:rPr>
        <w:t>A Theology of Biblical Counseling</w:t>
      </w:r>
      <w:r>
        <w:t xml:space="preserve"> (Zondervan, 2016), 290-293.</w:t>
      </w:r>
    </w:p>
    <w:p w14:paraId="09F28B57" w14:textId="77777777" w:rsidR="00CD2993" w:rsidRDefault="00CD2993" w:rsidP="00CD2993">
      <w:pPr>
        <w:rPr>
          <w:szCs w:val="24"/>
        </w:rPr>
      </w:pPr>
    </w:p>
    <w:p w14:paraId="38D8472C" w14:textId="77777777" w:rsidR="00CD2993" w:rsidRDefault="00CD2993" w:rsidP="00CD2993">
      <w:pPr>
        <w:rPr>
          <w:szCs w:val="24"/>
        </w:rPr>
      </w:pPr>
      <w:r>
        <w:rPr>
          <w:szCs w:val="24"/>
        </w:rPr>
        <w:t xml:space="preserve">John Macarthur and 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Biblical Doctrine</w:t>
      </w:r>
      <w:r>
        <w:rPr>
          <w:szCs w:val="24"/>
        </w:rPr>
        <w:t xml:space="preserve"> (Crossway, 2017), 359-379, 631-644.</w:t>
      </w:r>
    </w:p>
    <w:p w14:paraId="5C2F3029" w14:textId="77777777" w:rsidR="00CD2993" w:rsidRDefault="00CD2993" w:rsidP="00CD2993">
      <w:pPr>
        <w:rPr>
          <w:szCs w:val="24"/>
        </w:rPr>
      </w:pPr>
    </w:p>
    <w:p w14:paraId="1957722F" w14:textId="77777777" w:rsidR="00CD2993" w:rsidRDefault="00CD2993" w:rsidP="00CD2993">
      <w:pPr>
        <w:rPr>
          <w:szCs w:val="24"/>
        </w:rPr>
      </w:pPr>
      <w:r w:rsidRPr="00257DEA">
        <w:rPr>
          <w:szCs w:val="24"/>
        </w:rPr>
        <w:t xml:space="preserve">Wayne </w:t>
      </w:r>
      <w:proofErr w:type="spellStart"/>
      <w:r w:rsidRPr="00257DEA">
        <w:rPr>
          <w:szCs w:val="24"/>
        </w:rPr>
        <w:t>Grudem</w:t>
      </w:r>
      <w:proofErr w:type="spellEnd"/>
      <w:r w:rsidRPr="00257DEA">
        <w:rPr>
          <w:szCs w:val="24"/>
        </w:rPr>
        <w:t>, Systematic Theolo</w:t>
      </w:r>
      <w:r>
        <w:rPr>
          <w:szCs w:val="24"/>
        </w:rPr>
        <w:t>gy (Zondervan, 1994), 746-758</w:t>
      </w:r>
      <w:proofErr w:type="gramStart"/>
      <w:r>
        <w:rPr>
          <w:szCs w:val="24"/>
        </w:rPr>
        <w:t>;</w:t>
      </w:r>
      <w:proofErr w:type="gramEnd"/>
      <w:r>
        <w:rPr>
          <w:szCs w:val="24"/>
        </w:rPr>
        <w:t xml:space="preserve"> 840-847.</w:t>
      </w:r>
    </w:p>
    <w:p w14:paraId="4AC42E05" w14:textId="77777777" w:rsidR="00CD2993" w:rsidRDefault="00CD2993" w:rsidP="00CD2993">
      <w:pPr>
        <w:rPr>
          <w:szCs w:val="24"/>
        </w:rPr>
      </w:pPr>
    </w:p>
    <w:p w14:paraId="63265174" w14:textId="77777777" w:rsidR="00CD2993" w:rsidRDefault="00CD2993" w:rsidP="00CD2993">
      <w:pPr>
        <w:rPr>
          <w:szCs w:val="24"/>
        </w:rPr>
      </w:pPr>
      <w:proofErr w:type="gramStart"/>
      <w:r w:rsidRPr="00453410">
        <w:rPr>
          <w:szCs w:val="24"/>
        </w:rPr>
        <w:t xml:space="preserve">Paul Enns, </w:t>
      </w:r>
      <w:r w:rsidRPr="00453410">
        <w:rPr>
          <w:i/>
          <w:szCs w:val="24"/>
        </w:rPr>
        <w:t>Moody Handbook of Theology</w:t>
      </w:r>
      <w:r w:rsidRPr="00453410">
        <w:rPr>
          <w:szCs w:val="24"/>
        </w:rPr>
        <w:t xml:space="preserve">, rev. ed. (Moody, 2008), </w:t>
      </w:r>
      <w:r>
        <w:rPr>
          <w:szCs w:val="24"/>
        </w:rPr>
        <w:t>264, 341.</w:t>
      </w:r>
      <w:proofErr w:type="gramEnd"/>
    </w:p>
    <w:p w14:paraId="500FAE99" w14:textId="77777777" w:rsidR="00CD2993" w:rsidRDefault="00CD2993" w:rsidP="00CD2993">
      <w:pPr>
        <w:rPr>
          <w:szCs w:val="24"/>
        </w:rPr>
      </w:pPr>
    </w:p>
    <w:p w14:paraId="04AA0D29" w14:textId="77777777" w:rsidR="00CD2993" w:rsidRDefault="00CD2993" w:rsidP="00CD2993">
      <w:pPr>
        <w:rPr>
          <w:szCs w:val="24"/>
        </w:rPr>
      </w:pPr>
      <w:r>
        <w:rPr>
          <w:szCs w:val="24"/>
        </w:rPr>
        <w:t xml:space="preserve">Louis </w:t>
      </w:r>
      <w:proofErr w:type="spellStart"/>
      <w:r>
        <w:rPr>
          <w:szCs w:val="24"/>
        </w:rPr>
        <w:t>Berkhof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Systematic Theology</w:t>
      </w:r>
      <w:r>
        <w:rPr>
          <w:szCs w:val="24"/>
        </w:rPr>
        <w:t xml:space="preserve">, New Com. Ed. (Eerdmans, 1996), </w:t>
      </w:r>
      <w:r>
        <w:rPr>
          <w:rFonts w:ascii="AGaramond" w:hAnsi="AGaramond"/>
        </w:rPr>
        <w:t>527-544.</w:t>
      </w:r>
    </w:p>
    <w:p w14:paraId="0AC78EC0" w14:textId="77777777" w:rsidR="00CD2993" w:rsidRDefault="00CD2993" w:rsidP="00CD2993">
      <w:pPr>
        <w:rPr>
          <w:szCs w:val="24"/>
        </w:rPr>
      </w:pPr>
    </w:p>
    <w:p w14:paraId="24BC1FB6" w14:textId="77777777" w:rsidR="00CD2993" w:rsidRPr="00995447" w:rsidRDefault="00CD2993" w:rsidP="00CD2993">
      <w:pPr>
        <w:rPr>
          <w:szCs w:val="24"/>
        </w:rPr>
      </w:pPr>
      <w:r>
        <w:rPr>
          <w:szCs w:val="24"/>
        </w:rPr>
        <w:t xml:space="preserve">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“Sanctification: The Biblical Basics” in </w:t>
      </w:r>
      <w:r>
        <w:rPr>
          <w:i/>
          <w:szCs w:val="24"/>
        </w:rPr>
        <w:t xml:space="preserve">The Master’s Seminary Journal </w:t>
      </w:r>
      <w:r>
        <w:rPr>
          <w:szCs w:val="24"/>
        </w:rPr>
        <w:t xml:space="preserve">Vol. 21/2 (2010): 143-157. Available at </w:t>
      </w:r>
      <w:r w:rsidRPr="00995447">
        <w:rPr>
          <w:szCs w:val="24"/>
        </w:rPr>
        <w:t>http://www.tms.edu/tmsj/msj21f.pdf</w:t>
      </w:r>
    </w:p>
    <w:p w14:paraId="6019594A" w14:textId="77777777" w:rsidR="00CD2993" w:rsidRDefault="00CD2993" w:rsidP="00CD2993">
      <w:pPr>
        <w:rPr>
          <w:szCs w:val="24"/>
        </w:rPr>
      </w:pPr>
    </w:p>
    <w:p w14:paraId="4783535C" w14:textId="77777777" w:rsidR="00CD2993" w:rsidRDefault="00CD2993" w:rsidP="00CD2993">
      <w:pPr>
        <w:rPr>
          <w:szCs w:val="24"/>
        </w:rPr>
      </w:pPr>
      <w:r>
        <w:rPr>
          <w:szCs w:val="24"/>
        </w:rPr>
        <w:t xml:space="preserve">Anthony </w:t>
      </w:r>
      <w:proofErr w:type="spellStart"/>
      <w:r>
        <w:rPr>
          <w:szCs w:val="24"/>
        </w:rPr>
        <w:t>Hoekema</w:t>
      </w:r>
      <w:proofErr w:type="spellEnd"/>
      <w:r>
        <w:rPr>
          <w:szCs w:val="24"/>
        </w:rPr>
        <w:t xml:space="preserve">, “The Reformed View” in </w:t>
      </w:r>
      <w:r>
        <w:rPr>
          <w:i/>
          <w:szCs w:val="24"/>
        </w:rPr>
        <w:t>Five Views on Sanctification</w:t>
      </w:r>
      <w:r>
        <w:rPr>
          <w:szCs w:val="24"/>
        </w:rPr>
        <w:t>, ed. Stanley Gundry (Zondervan, 1996).</w:t>
      </w:r>
    </w:p>
    <w:p w14:paraId="1421C458" w14:textId="77777777" w:rsidR="00CD2993" w:rsidRDefault="00CD2993" w:rsidP="00CD2993">
      <w:pPr>
        <w:rPr>
          <w:szCs w:val="24"/>
        </w:rPr>
      </w:pPr>
    </w:p>
    <w:p w14:paraId="6E76283A" w14:textId="77777777" w:rsidR="00CD2993" w:rsidRDefault="00CD2993" w:rsidP="00CD2993">
      <w:pPr>
        <w:rPr>
          <w:szCs w:val="24"/>
        </w:rPr>
      </w:pPr>
      <w:r>
        <w:rPr>
          <w:szCs w:val="24"/>
        </w:rPr>
        <w:t xml:space="preserve">Sinclair Ferguson, “The Reformed View” in </w:t>
      </w:r>
      <w:r>
        <w:rPr>
          <w:i/>
          <w:szCs w:val="24"/>
        </w:rPr>
        <w:t>Christian Spirituality: Five Views of Sanctification</w:t>
      </w:r>
      <w:r>
        <w:rPr>
          <w:szCs w:val="24"/>
        </w:rPr>
        <w:t>, ed. Donald Alexander (IVP Academic, 1989).</w:t>
      </w:r>
    </w:p>
    <w:p w14:paraId="45F2251E" w14:textId="77777777" w:rsidR="00CD2993" w:rsidRDefault="00CD2993" w:rsidP="00CD2993">
      <w:pPr>
        <w:rPr>
          <w:szCs w:val="24"/>
        </w:rPr>
      </w:pPr>
    </w:p>
    <w:p w14:paraId="7586C6E3" w14:textId="77777777" w:rsidR="00CD2993" w:rsidRDefault="00CD2993" w:rsidP="00CD2993">
      <w:pPr>
        <w:rPr>
          <w:szCs w:val="24"/>
        </w:rPr>
      </w:pPr>
      <w:r>
        <w:rPr>
          <w:szCs w:val="24"/>
        </w:rPr>
        <w:t xml:space="preserve">Stuart Scott, “The Gospel in Balance” in </w:t>
      </w:r>
      <w:r>
        <w:rPr>
          <w:i/>
          <w:szCs w:val="24"/>
        </w:rPr>
        <w:t>Christ-Centered Biblical Counseling</w:t>
      </w:r>
      <w:r>
        <w:rPr>
          <w:szCs w:val="24"/>
        </w:rPr>
        <w:t xml:space="preserve">, eds. James MacDonald, Bob </w:t>
      </w:r>
      <w:proofErr w:type="spellStart"/>
      <w:r>
        <w:rPr>
          <w:szCs w:val="24"/>
        </w:rPr>
        <w:t>Kellemen</w:t>
      </w:r>
      <w:proofErr w:type="spellEnd"/>
      <w:r>
        <w:rPr>
          <w:szCs w:val="24"/>
        </w:rPr>
        <w:t>, Steve Viars (Harvest House, 2001), 167-180.</w:t>
      </w:r>
    </w:p>
    <w:p w14:paraId="17F55021" w14:textId="31A36CE0" w:rsidR="00D60F4A" w:rsidRPr="009117AD" w:rsidRDefault="00D60F4A" w:rsidP="00CD2993">
      <w:bookmarkStart w:id="0" w:name="_GoBack"/>
      <w:bookmarkEnd w:id="0"/>
    </w:p>
    <w:sectPr w:rsidR="00D60F4A" w:rsidRPr="00911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9A09C" w14:textId="77777777" w:rsidR="00935002" w:rsidRDefault="00935002" w:rsidP="00E45DDB">
      <w:r>
        <w:separator/>
      </w:r>
    </w:p>
  </w:endnote>
  <w:endnote w:type="continuationSeparator" w:id="0">
    <w:p w14:paraId="3A1D4BA8" w14:textId="77777777" w:rsidR="00935002" w:rsidRDefault="00935002" w:rsidP="00E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D795" w14:textId="77777777" w:rsidR="00E45DDB" w:rsidRDefault="00E45DDB">
    <w:pPr>
      <w:pStyle w:val="Footer"/>
    </w:pPr>
    <w:r>
      <w:rPr>
        <w:sz w:val="16"/>
        <w:szCs w:val="16"/>
      </w:rPr>
      <w:t xml:space="preserve">ACBC 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2020 The Center for Biblical Counseling &amp; Discipleship (CBCD) – the cbcd.org</w:t>
    </w:r>
  </w:p>
  <w:p w14:paraId="1E713EC8" w14:textId="77777777" w:rsidR="00E45DDB" w:rsidRDefault="00E4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61D6" w14:textId="77777777" w:rsidR="00935002" w:rsidRDefault="00935002" w:rsidP="00E45DDB">
      <w:r>
        <w:separator/>
      </w:r>
    </w:p>
  </w:footnote>
  <w:footnote w:type="continuationSeparator" w:id="0">
    <w:p w14:paraId="53F5B3E5" w14:textId="77777777" w:rsidR="00935002" w:rsidRDefault="00935002" w:rsidP="00E4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82"/>
    <w:rsid w:val="00052B48"/>
    <w:rsid w:val="00246B14"/>
    <w:rsid w:val="003133B2"/>
    <w:rsid w:val="003970BC"/>
    <w:rsid w:val="00491E82"/>
    <w:rsid w:val="004B3816"/>
    <w:rsid w:val="004F4D95"/>
    <w:rsid w:val="00544802"/>
    <w:rsid w:val="005E107E"/>
    <w:rsid w:val="00630BA5"/>
    <w:rsid w:val="007A5D4A"/>
    <w:rsid w:val="00802767"/>
    <w:rsid w:val="008069CE"/>
    <w:rsid w:val="009117AD"/>
    <w:rsid w:val="00935002"/>
    <w:rsid w:val="00A22EF7"/>
    <w:rsid w:val="00A46AFA"/>
    <w:rsid w:val="00AF3EE6"/>
    <w:rsid w:val="00B2162F"/>
    <w:rsid w:val="00C539EA"/>
    <w:rsid w:val="00CD2993"/>
    <w:rsid w:val="00D2775E"/>
    <w:rsid w:val="00D60F4A"/>
    <w:rsid w:val="00E45DDB"/>
    <w:rsid w:val="00E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A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A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 Palmer</cp:lastModifiedBy>
  <cp:revision>3</cp:revision>
  <dcterms:created xsi:type="dcterms:W3CDTF">2020-09-28T14:36:00Z</dcterms:created>
  <dcterms:modified xsi:type="dcterms:W3CDTF">2020-09-28T14:37:00Z</dcterms:modified>
</cp:coreProperties>
</file>